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DB4F7" w14:textId="77777777" w:rsidR="003E0E05" w:rsidRDefault="003E0E05" w:rsidP="003E0E0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04F77" wp14:editId="3D955B07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554220" cy="7029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20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3472BE" w14:textId="77777777" w:rsidR="003E0E05" w:rsidRPr="00BD60A5" w:rsidRDefault="003E0E05" w:rsidP="003E0E05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60A5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ビジネスマナー講座の</w:t>
                            </w:r>
                            <w:r w:rsidRPr="00BD60A5">
                              <w:rPr>
                                <w:rFonts w:ascii="HGｺﾞｼｯｸE" w:eastAsia="HGｺﾞｼｯｸE" w:hAnsi="HGｺﾞｼｯｸE"/>
                                <w:b/>
                                <w:color w:val="FF8021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04F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58.6pt;height:55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" filled="f" stroked="f">
                <v:textbox style="mso-fit-shape-to-text:t" inset="5.85pt,.7pt,5.85pt,.7pt">
                  <w:txbxContent>
                    <w:p w14:paraId="663472BE" w14:textId="77777777" w:rsidR="003E0E05" w:rsidRPr="00BD60A5" w:rsidRDefault="003E0E05" w:rsidP="003E0E05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60A5">
                        <w:rPr>
                          <w:rFonts w:ascii="HGｺﾞｼｯｸE" w:eastAsia="HGｺﾞｼｯｸE" w:hAnsi="HGｺﾞｼｯｸE" w:hint="eastAsia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ビジネスマナー講座の</w:t>
                      </w:r>
                      <w:r w:rsidRPr="00BD60A5">
                        <w:rPr>
                          <w:rFonts w:ascii="HGｺﾞｼｯｸE" w:eastAsia="HGｺﾞｼｯｸE" w:hAnsi="HGｺﾞｼｯｸE"/>
                          <w:b/>
                          <w:color w:val="FF8021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hint="eastAsia"/>
        </w:rPr>
        <w:t>あなたは自分のビジネスマナーに自信を持てますか？挨拶や来客応対、電話応対の仕方で、その人の印象は大きく変わります。社会人として、職場の顔として輝くために、誰からも信頼されるビジネスマナーを身に付けましょう！</w:t>
      </w:r>
    </w:p>
    <w:p w14:paraId="7E4417D5" w14:textId="77777777" w:rsidR="003E0E05" w:rsidRDefault="003E0E05" w:rsidP="003E0E05">
      <w:r>
        <w:rPr>
          <w:rFonts w:hint="eastAsia"/>
        </w:rPr>
        <w:t>本講座は、参加しやすい</w:t>
      </w:r>
      <w:r>
        <w:t>1日集中コース。入社2、3年目の方はもちろん、中堅社員の方の振り返りにも最適なビジネスマナー講座です。</w:t>
      </w:r>
    </w:p>
    <w:p w14:paraId="155337C0" w14:textId="77777777" w:rsidR="003E0E05" w:rsidRDefault="00567C69" w:rsidP="003E0E05">
      <w:r>
        <w:rPr>
          <w:noProof/>
        </w:rPr>
        <w:drawing>
          <wp:anchor distT="0" distB="0" distL="114300" distR="114300" simplePos="0" relativeHeight="251660288" behindDoc="0" locked="0" layoutInCell="1" allowOverlap="1" wp14:anchorId="25D1EA5F" wp14:editId="0118F54A">
            <wp:simplePos x="0" y="0"/>
            <wp:positionH relativeFrom="margin">
              <wp:posOffset>1691640</wp:posOffset>
            </wp:positionH>
            <wp:positionV relativeFrom="margin">
              <wp:posOffset>1863725</wp:posOffset>
            </wp:positionV>
            <wp:extent cx="3743960" cy="3150235"/>
            <wp:effectExtent l="0" t="0" r="8890" b="0"/>
            <wp:wrapThrough wrapText="bothSides">
              <wp:wrapPolygon edited="0">
                <wp:start x="110" y="131"/>
                <wp:lineTo x="110" y="522"/>
                <wp:lineTo x="550" y="2482"/>
                <wp:lineTo x="220" y="3265"/>
                <wp:lineTo x="0" y="4180"/>
                <wp:lineTo x="0" y="4964"/>
                <wp:lineTo x="769" y="6662"/>
                <wp:lineTo x="1978" y="8751"/>
                <wp:lineTo x="1539" y="9666"/>
                <wp:lineTo x="1319" y="10841"/>
                <wp:lineTo x="1319" y="11364"/>
                <wp:lineTo x="1978" y="12931"/>
                <wp:lineTo x="989" y="15021"/>
                <wp:lineTo x="440" y="15805"/>
                <wp:lineTo x="0" y="16719"/>
                <wp:lineTo x="0" y="17372"/>
                <wp:lineTo x="440" y="19201"/>
                <wp:lineTo x="0" y="21160"/>
                <wp:lineTo x="110" y="21421"/>
                <wp:lineTo x="659" y="21421"/>
                <wp:lineTo x="21541" y="19593"/>
                <wp:lineTo x="21541" y="15021"/>
                <wp:lineTo x="4066" y="15021"/>
                <wp:lineTo x="21541" y="13062"/>
                <wp:lineTo x="21541" y="8490"/>
                <wp:lineTo x="4066" y="6662"/>
                <wp:lineTo x="21541" y="6662"/>
                <wp:lineTo x="21541" y="2090"/>
                <wp:lineTo x="550" y="131"/>
                <wp:lineTo x="110" y="131"/>
              </wp:wrapPolygon>
            </wp:wrapThrough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E6D7C" w14:textId="77777777" w:rsidR="003E0E05" w:rsidRDefault="003E0E05" w:rsidP="003E0E05"/>
    <w:p w14:paraId="570AF261" w14:textId="77777777" w:rsidR="003E0E05" w:rsidRDefault="003E0E05" w:rsidP="003E0E05"/>
    <w:p w14:paraId="5A016640" w14:textId="77777777" w:rsidR="003E0E05" w:rsidRDefault="003E0E05" w:rsidP="003E0E05"/>
    <w:p w14:paraId="02BC9E7D" w14:textId="77777777" w:rsidR="003E0E05" w:rsidRDefault="003E0E05" w:rsidP="003E0E05"/>
    <w:p w14:paraId="1918D0D8" w14:textId="77777777" w:rsidR="003E0E05" w:rsidRPr="006538FB" w:rsidRDefault="003E0E05" w:rsidP="003E0E05">
      <w:pPr>
        <w:spacing w:line="500" w:lineRule="exact"/>
        <w:jc w:val="center"/>
        <w:rPr>
          <w:rFonts w:ascii="メイリオ" w:eastAsia="メイリオ" w:hAnsi="メイリオ"/>
          <w:b/>
          <w:color w:val="F68C7B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6538FB">
        <w:rPr>
          <w:rFonts w:ascii="メイリオ" w:eastAsia="メイリオ" w:hAnsi="メイリオ" w:hint="eastAsia"/>
          <w:b/>
          <w:color w:val="F68C7B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わかりやすくて大好評！</w:t>
      </w:r>
    </w:p>
    <w:p w14:paraId="6810A11F" w14:textId="77777777" w:rsidR="003E0E05" w:rsidRDefault="003E0E05" w:rsidP="003E0E05"/>
    <w:p w14:paraId="61020B03" w14:textId="77777777" w:rsidR="003E0E05" w:rsidRDefault="003E0E05" w:rsidP="003E0E05"/>
    <w:p w14:paraId="266D4962" w14:textId="77777777" w:rsidR="003E0E05" w:rsidRDefault="003E0E05" w:rsidP="003E0E05"/>
    <w:p w14:paraId="49A4FF88" w14:textId="77777777" w:rsidR="003E0E05" w:rsidRDefault="003E0E05" w:rsidP="003E0E05"/>
    <w:p w14:paraId="59EBD075" w14:textId="77777777" w:rsidR="003E0E05" w:rsidRDefault="003E0E05" w:rsidP="003E0E05"/>
    <w:p w14:paraId="46A9005B" w14:textId="77777777" w:rsidR="003E0E05" w:rsidRDefault="003E0E05" w:rsidP="003E0E05"/>
    <w:p w14:paraId="5C7F7375" w14:textId="77777777" w:rsidR="003E0E05" w:rsidRPr="006538FB" w:rsidRDefault="00567C69" w:rsidP="003E0E05">
      <w:pPr>
        <w:spacing w:line="400" w:lineRule="exact"/>
        <w:rPr>
          <w:rFonts w:ascii="メイリオ" w:eastAsia="メイリオ" w:hAnsi="メイリオ"/>
          <w:b/>
          <w:color w:val="F14124" w:themeColor="accent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586C2E5" wp14:editId="0DEF88B6">
            <wp:simplePos x="0" y="0"/>
            <wp:positionH relativeFrom="margin">
              <wp:posOffset>4199890</wp:posOffset>
            </wp:positionH>
            <wp:positionV relativeFrom="paragraph">
              <wp:posOffset>66675</wp:posOffset>
            </wp:positionV>
            <wp:extent cx="1200150" cy="1080135"/>
            <wp:effectExtent l="0" t="0" r="0" b="571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女性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E05" w:rsidRPr="006538FB">
        <w:rPr>
          <w:rFonts w:ascii="メイリオ" w:eastAsia="メイリオ" w:hAnsi="メイリオ" w:hint="eastAsia"/>
          <w:b/>
          <w:color w:val="F14124" w:themeColor="accent6"/>
          <w:sz w:val="24"/>
          <w:szCs w:val="24"/>
        </w:rPr>
        <w:t>■講座の魅力</w:t>
      </w:r>
    </w:p>
    <w:p w14:paraId="207D2586" w14:textId="77777777" w:rsidR="00447BF1" w:rsidRDefault="003E0E05" w:rsidP="003E0E05">
      <w:r>
        <w:rPr>
          <w:rFonts w:hint="eastAsia"/>
        </w:rPr>
        <w:t>本講座は、キャビンアテンダントや秘書、アナウンサーなどの業務を経験してきた、話し方や接遇のプロが講師を務めます。ロールプレイングとわかりやすい解説で、確実に実践的なビジネスマナーが身に付きます。経験豊富な講師の体験談、失敗談などもご紹介します。</w:t>
      </w:r>
    </w:p>
    <w:p w14:paraId="7C154D3C" w14:textId="77777777" w:rsidR="003E0E05" w:rsidRDefault="003E0E05" w:rsidP="003E0E05"/>
    <w:p w14:paraId="5840E28B" w14:textId="77777777" w:rsidR="003E0E05" w:rsidRDefault="003E0E05" w:rsidP="003E0E05"/>
    <w:p w14:paraId="4C3FD021" w14:textId="77777777" w:rsidR="003E0E05" w:rsidRDefault="00567C69" w:rsidP="003E0E0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C71EE" wp14:editId="2A8B79B3">
                <wp:simplePos x="0" y="0"/>
                <wp:positionH relativeFrom="margin">
                  <wp:posOffset>-13335</wp:posOffset>
                </wp:positionH>
                <wp:positionV relativeFrom="paragraph">
                  <wp:posOffset>69850</wp:posOffset>
                </wp:positionV>
                <wp:extent cx="5395595" cy="1332000"/>
                <wp:effectExtent l="0" t="0" r="1460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5595" cy="1332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FEA194" w14:textId="77777777" w:rsidR="00885D7F" w:rsidRPr="00885D7F" w:rsidRDefault="00885D7F" w:rsidP="00885D7F">
                            <w:pPr>
                              <w:ind w:left="412" w:hangingChars="200" w:hanging="412"/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日時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2019年10月2日（水）10:30～1</w:t>
                            </w:r>
                            <w:r w:rsidRPr="00885D7F">
                              <w:rPr>
                                <w:rFonts w:asciiTheme="minorEastAsia" w:hAnsiTheme="minorEastAsia"/>
                                <w:b/>
                                <w:sz w:val="36"/>
                                <w:szCs w:val="36"/>
                              </w:rPr>
                              <w:t>7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 w:rsidRPr="00885D7F">
                              <w:rPr>
                                <w:rFonts w:asciiTheme="minorEastAsia" w:hAnsiTheme="minorEastAsia"/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  <w:p w14:paraId="1D896117" w14:textId="77777777" w:rsidR="00885D7F" w:rsidRPr="00885D7F" w:rsidRDefault="00885D7F" w:rsidP="00885D7F">
                            <w:pPr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会場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：桜が丘コンベンションセンター　６階　中会議室601</w:t>
                            </w:r>
                          </w:p>
                          <w:p w14:paraId="3A5E7D48" w14:textId="77777777" w:rsidR="00885D7F" w:rsidRPr="00885D7F" w:rsidRDefault="00885D7F" w:rsidP="00885D7F">
                            <w:pPr>
                              <w:rPr>
                                <w:rFonts w:asciiTheme="minorEastAsia" w:hAnsiTheme="minorEastAsia"/>
                                <w:b/>
                                <w:szCs w:val="21"/>
                              </w:rPr>
                            </w:pP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主催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：桜が丘人材開発センター</w:t>
                            </w:r>
                          </w:p>
                          <w:p w14:paraId="55F90966" w14:textId="77777777" w:rsidR="00885D7F" w:rsidRPr="00885D7F" w:rsidRDefault="00885D7F" w:rsidP="00885D7F">
                            <w:pPr>
                              <w:rPr>
                                <w:b/>
                              </w:rPr>
                            </w:pP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kern w:val="0"/>
                                <w:szCs w:val="21"/>
                              </w:rPr>
                              <w:t>申込</w:t>
                            </w:r>
                            <w:r w:rsidRPr="00885D7F"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：000－000－0000（受付時間　平日9:30～18:00）</w:t>
                            </w:r>
                          </w:p>
                          <w:p w14:paraId="4DEA6A84" w14:textId="77777777" w:rsidR="00885D7F" w:rsidRPr="00885D7F" w:rsidRDefault="00885D7F" w:rsidP="00885D7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C71EE" id="正方形/長方形 4" o:spid="_x0000_s1027" style="position:absolute;left:0;text-align:left;margin-left:-1.05pt;margin-top:5.5pt;width:424.85pt;height:104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" fillcolor="#5870cb [3028]" strokecolor="#4e67c8 [3204]" strokeweight=".5pt">
                <v:fill color2="#4b64c7 [3172]" rotate="t" colors="0 #677acf;.5 #4863ce;1 #3853bd" focus="100%" type="gradient">
                  <o:fill v:ext="view" type="gradientUnscaled"/>
                </v:fill>
                <v:textbox>
                  <w:txbxContent>
                    <w:p w14:paraId="22FEA194" w14:textId="77777777" w:rsidR="00885D7F" w:rsidRPr="00885D7F" w:rsidRDefault="00885D7F" w:rsidP="00885D7F">
                      <w:pPr>
                        <w:ind w:left="412" w:hangingChars="200" w:hanging="412"/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885D7F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日時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2019年10月2日（水）10:30～1</w:t>
                      </w:r>
                      <w:r w:rsidRPr="00885D7F">
                        <w:rPr>
                          <w:rFonts w:asciiTheme="minorEastAsia" w:hAnsiTheme="minorEastAsia"/>
                          <w:b/>
                          <w:sz w:val="36"/>
                          <w:szCs w:val="36"/>
                        </w:rPr>
                        <w:t>7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:</w:t>
                      </w:r>
                      <w:r w:rsidRPr="00885D7F">
                        <w:rPr>
                          <w:rFonts w:asciiTheme="minorEastAsia" w:hAnsiTheme="minorEastAsia"/>
                          <w:b/>
                          <w:sz w:val="36"/>
                          <w:szCs w:val="36"/>
                        </w:rPr>
                        <w:t>3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 w:val="36"/>
                          <w:szCs w:val="36"/>
                        </w:rPr>
                        <w:t>0</w:t>
                      </w:r>
                    </w:p>
                    <w:p w14:paraId="1D896117" w14:textId="77777777" w:rsidR="00885D7F" w:rsidRPr="00885D7F" w:rsidRDefault="00885D7F" w:rsidP="00885D7F">
                      <w:pPr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885D7F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会場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：桜が丘コンベンションセンター　６階　中会議室601</w:t>
                      </w:r>
                    </w:p>
                    <w:p w14:paraId="3A5E7D48" w14:textId="77777777" w:rsidR="00885D7F" w:rsidRPr="00885D7F" w:rsidRDefault="00885D7F" w:rsidP="00885D7F">
                      <w:pPr>
                        <w:rPr>
                          <w:rFonts w:asciiTheme="minorEastAsia" w:hAnsiTheme="minorEastAsia"/>
                          <w:b/>
                          <w:szCs w:val="21"/>
                        </w:rPr>
                      </w:pPr>
                      <w:r w:rsidRPr="00885D7F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主催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：桜が丘人材開発センター</w:t>
                      </w:r>
                    </w:p>
                    <w:p w14:paraId="55F90966" w14:textId="77777777" w:rsidR="00885D7F" w:rsidRPr="00885D7F" w:rsidRDefault="00885D7F" w:rsidP="00885D7F">
                      <w:pPr>
                        <w:rPr>
                          <w:b/>
                        </w:rPr>
                      </w:pPr>
                      <w:r w:rsidRPr="00885D7F">
                        <w:rPr>
                          <w:rFonts w:asciiTheme="minorEastAsia" w:hAnsiTheme="minorEastAsia" w:hint="eastAsia"/>
                          <w:b/>
                          <w:kern w:val="0"/>
                          <w:szCs w:val="21"/>
                        </w:rPr>
                        <w:t>申込</w:t>
                      </w:r>
                      <w:r w:rsidRPr="00885D7F"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：000－000－0000（受付時間　平日9:30～18:00）</w:t>
                      </w:r>
                    </w:p>
                    <w:p w14:paraId="4DEA6A84" w14:textId="77777777" w:rsidR="00885D7F" w:rsidRPr="00885D7F" w:rsidRDefault="00885D7F" w:rsidP="00885D7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0E05" w:rsidSect="00567C69">
      <w:pgSz w:w="11906" w:h="16838"/>
      <w:pgMar w:top="1985" w:right="1701" w:bottom="1701" w:left="1701" w:header="851" w:footer="992" w:gutter="0"/>
      <w:pgBorders w:offsetFrom="page">
        <w:top w:val="double" w:sz="4" w:space="30" w:color="F14124" w:themeColor="accent6"/>
        <w:left w:val="double" w:sz="4" w:space="30" w:color="F14124" w:themeColor="accent6"/>
        <w:bottom w:val="double" w:sz="4" w:space="30" w:color="F14124" w:themeColor="accent6"/>
        <w:right w:val="double" w:sz="4" w:space="30" w:color="F14124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7C94D" w14:textId="77777777" w:rsidR="0022159A" w:rsidRDefault="0022159A" w:rsidP="00567C69">
      <w:r>
        <w:separator/>
      </w:r>
    </w:p>
  </w:endnote>
  <w:endnote w:type="continuationSeparator" w:id="0">
    <w:p w14:paraId="11C03B5A" w14:textId="77777777" w:rsidR="0022159A" w:rsidRDefault="0022159A" w:rsidP="0056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A48B1" w14:textId="77777777" w:rsidR="0022159A" w:rsidRDefault="0022159A" w:rsidP="00567C69">
      <w:r>
        <w:separator/>
      </w:r>
    </w:p>
  </w:footnote>
  <w:footnote w:type="continuationSeparator" w:id="0">
    <w:p w14:paraId="40353421" w14:textId="77777777" w:rsidR="0022159A" w:rsidRDefault="0022159A" w:rsidP="00567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05"/>
    <w:rsid w:val="0022159A"/>
    <w:rsid w:val="003E0E05"/>
    <w:rsid w:val="00447BF1"/>
    <w:rsid w:val="00567C69"/>
    <w:rsid w:val="00885D7F"/>
    <w:rsid w:val="00AE19D9"/>
    <w:rsid w:val="00DA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6931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C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C69"/>
  </w:style>
  <w:style w:type="paragraph" w:styleId="a5">
    <w:name w:val="footer"/>
    <w:basedOn w:val="a"/>
    <w:link w:val="a6"/>
    <w:uiPriority w:val="99"/>
    <w:unhideWhenUsed/>
    <w:rsid w:val="00567C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D47C4-AE6D-428F-A3DF-1C6AB0723D7E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14E19788-63CD-4776-A24B-53B85CE5E2BD}">
      <dgm:prSet phldrT="[テキスト]"/>
      <dgm:spPr/>
      <dgm:t>
        <a:bodyPr/>
        <a:lstStyle/>
        <a:p>
          <a:r>
            <a:rPr kumimoji="1" lang="ja-JP" altLang="en-US"/>
            <a:t>間違いやすい敬語</a:t>
          </a:r>
        </a:p>
      </dgm:t>
    </dgm:pt>
    <dgm:pt modelId="{4957C8ED-751C-4FD0-BE87-3FC9DE0AEE0E}" type="parTrans" cxnId="{7B1688AB-A238-4347-904D-F13DC210319A}">
      <dgm:prSet/>
      <dgm:spPr/>
      <dgm:t>
        <a:bodyPr/>
        <a:lstStyle/>
        <a:p>
          <a:endParaRPr kumimoji="1" lang="ja-JP" altLang="en-US"/>
        </a:p>
      </dgm:t>
    </dgm:pt>
    <dgm:pt modelId="{534F7FB1-6DCA-4996-8767-6C84F6EB4997}" type="sibTrans" cxnId="{7B1688AB-A238-4347-904D-F13DC210319A}">
      <dgm:prSet/>
      <dgm:spPr/>
      <dgm:t>
        <a:bodyPr/>
        <a:lstStyle/>
        <a:p>
          <a:endParaRPr kumimoji="1" lang="ja-JP" altLang="en-US"/>
        </a:p>
      </dgm:t>
    </dgm:pt>
    <dgm:pt modelId="{1198FF8C-B6B7-4827-B9AA-D808BA650D99}">
      <dgm:prSet phldrT="[テキスト]"/>
      <dgm:spPr/>
      <dgm:t>
        <a:bodyPr/>
        <a:lstStyle/>
        <a:p>
          <a:r>
            <a:rPr kumimoji="1" lang="ja-JP" altLang="en-US"/>
            <a:t>接遇の心構え</a:t>
          </a:r>
        </a:p>
      </dgm:t>
    </dgm:pt>
    <dgm:pt modelId="{BC13FCF8-5145-4242-A547-0C08324E8BFF}" type="parTrans" cxnId="{98380C12-BC52-4559-B2FA-E2F7DB14984C}">
      <dgm:prSet/>
      <dgm:spPr/>
      <dgm:t>
        <a:bodyPr/>
        <a:lstStyle/>
        <a:p>
          <a:endParaRPr kumimoji="1" lang="ja-JP" altLang="en-US"/>
        </a:p>
      </dgm:t>
    </dgm:pt>
    <dgm:pt modelId="{B00632B0-2DFC-42E3-A957-D445AD74D846}" type="sibTrans" cxnId="{98380C12-BC52-4559-B2FA-E2F7DB14984C}">
      <dgm:prSet/>
      <dgm:spPr/>
      <dgm:t>
        <a:bodyPr/>
        <a:lstStyle/>
        <a:p>
          <a:endParaRPr kumimoji="1" lang="ja-JP" altLang="en-US"/>
        </a:p>
      </dgm:t>
    </dgm:pt>
    <dgm:pt modelId="{8E05B784-A9E2-488C-A4A0-BCC8612D4B88}">
      <dgm:prSet phldrT="[テキスト]"/>
      <dgm:spPr/>
      <dgm:t>
        <a:bodyPr/>
        <a:lstStyle/>
        <a:p>
          <a:r>
            <a:rPr kumimoji="1" lang="ja-JP" altLang="en-US"/>
            <a:t>職場のコミュニケーション</a:t>
          </a:r>
        </a:p>
      </dgm:t>
    </dgm:pt>
    <dgm:pt modelId="{D9F6DAC9-EF1B-4F53-9C0E-3E3EA2BCAA23}" type="parTrans" cxnId="{0C7AFDCD-7187-4BDC-9272-2EF0E5AC1E4E}">
      <dgm:prSet/>
      <dgm:spPr/>
      <dgm:t>
        <a:bodyPr/>
        <a:lstStyle/>
        <a:p>
          <a:endParaRPr kumimoji="1" lang="ja-JP" altLang="en-US"/>
        </a:p>
      </dgm:t>
    </dgm:pt>
    <dgm:pt modelId="{32E916BD-5DA0-42AF-AFC9-73026F4FDF86}" type="sibTrans" cxnId="{0C7AFDCD-7187-4BDC-9272-2EF0E5AC1E4E}">
      <dgm:prSet/>
      <dgm:spPr/>
      <dgm:t>
        <a:bodyPr/>
        <a:lstStyle/>
        <a:p>
          <a:endParaRPr kumimoji="1" lang="ja-JP" altLang="en-US"/>
        </a:p>
      </dgm:t>
    </dgm:pt>
    <dgm:pt modelId="{7CB588E0-D69F-4C1F-95CE-899BD7B6A990}" type="pres">
      <dgm:prSet presAssocID="{306D47C4-AE6D-428F-A3DF-1C6AB0723D7E}" presName="Name0" presStyleCnt="0">
        <dgm:presLayoutVars>
          <dgm:chMax val="7"/>
          <dgm:chPref val="7"/>
          <dgm:dir/>
        </dgm:presLayoutVars>
      </dgm:prSet>
      <dgm:spPr/>
    </dgm:pt>
    <dgm:pt modelId="{1F763693-ADF8-4A89-B2F6-522F5DDCE7DE}" type="pres">
      <dgm:prSet presAssocID="{306D47C4-AE6D-428F-A3DF-1C6AB0723D7E}" presName="Name1" presStyleCnt="0"/>
      <dgm:spPr/>
    </dgm:pt>
    <dgm:pt modelId="{800F6FA1-C2FA-49F6-A442-9D1A1ADAC0AC}" type="pres">
      <dgm:prSet presAssocID="{306D47C4-AE6D-428F-A3DF-1C6AB0723D7E}" presName="cycle" presStyleCnt="0"/>
      <dgm:spPr/>
    </dgm:pt>
    <dgm:pt modelId="{DE508489-D733-4146-B1FA-737918EC84F5}" type="pres">
      <dgm:prSet presAssocID="{306D47C4-AE6D-428F-A3DF-1C6AB0723D7E}" presName="srcNode" presStyleLbl="node1" presStyleIdx="0" presStyleCnt="3"/>
      <dgm:spPr/>
    </dgm:pt>
    <dgm:pt modelId="{6DD58858-A2A5-4D9B-B543-DC9D8B939E3F}" type="pres">
      <dgm:prSet presAssocID="{306D47C4-AE6D-428F-A3DF-1C6AB0723D7E}" presName="conn" presStyleLbl="parChTrans1D2" presStyleIdx="0" presStyleCnt="1"/>
      <dgm:spPr/>
    </dgm:pt>
    <dgm:pt modelId="{2FF31567-65FF-4351-A195-9AEF476A42A9}" type="pres">
      <dgm:prSet presAssocID="{306D47C4-AE6D-428F-A3DF-1C6AB0723D7E}" presName="extraNode" presStyleLbl="node1" presStyleIdx="0" presStyleCnt="3"/>
      <dgm:spPr/>
    </dgm:pt>
    <dgm:pt modelId="{247823EA-2E71-459E-AF06-8749B45C9114}" type="pres">
      <dgm:prSet presAssocID="{306D47C4-AE6D-428F-A3DF-1C6AB0723D7E}" presName="dstNode" presStyleLbl="node1" presStyleIdx="0" presStyleCnt="3"/>
      <dgm:spPr/>
    </dgm:pt>
    <dgm:pt modelId="{0D56897E-C44A-48F3-A76B-C4DB2E3A5307}" type="pres">
      <dgm:prSet presAssocID="{14E19788-63CD-4776-A24B-53B85CE5E2BD}" presName="text_1" presStyleLbl="node1" presStyleIdx="0" presStyleCnt="3">
        <dgm:presLayoutVars>
          <dgm:bulletEnabled val="1"/>
        </dgm:presLayoutVars>
      </dgm:prSet>
      <dgm:spPr/>
    </dgm:pt>
    <dgm:pt modelId="{42E41455-DDB2-4016-9D60-A79CE35C2BAE}" type="pres">
      <dgm:prSet presAssocID="{14E19788-63CD-4776-A24B-53B85CE5E2BD}" presName="accent_1" presStyleCnt="0"/>
      <dgm:spPr/>
    </dgm:pt>
    <dgm:pt modelId="{627FAC27-C7F6-44B3-9F40-BAED1337DB53}" type="pres">
      <dgm:prSet presAssocID="{14E19788-63CD-4776-A24B-53B85CE5E2BD}" presName="accentRepeatNode" presStyleLbl="solidFgAcc1" presStyleIdx="0" presStyleCnt="3"/>
      <dgm:spPr/>
    </dgm:pt>
    <dgm:pt modelId="{CD2049EA-2D14-46BC-B6B0-AE8410C179D3}" type="pres">
      <dgm:prSet presAssocID="{1198FF8C-B6B7-4827-B9AA-D808BA650D99}" presName="text_2" presStyleLbl="node1" presStyleIdx="1" presStyleCnt="3">
        <dgm:presLayoutVars>
          <dgm:bulletEnabled val="1"/>
        </dgm:presLayoutVars>
      </dgm:prSet>
      <dgm:spPr/>
    </dgm:pt>
    <dgm:pt modelId="{EB18C45D-3DE1-4E5D-9EA1-4C253C35B45B}" type="pres">
      <dgm:prSet presAssocID="{1198FF8C-B6B7-4827-B9AA-D808BA650D99}" presName="accent_2" presStyleCnt="0"/>
      <dgm:spPr/>
    </dgm:pt>
    <dgm:pt modelId="{9E2A1C46-DFCD-41E7-816D-4284B9C9D198}" type="pres">
      <dgm:prSet presAssocID="{1198FF8C-B6B7-4827-B9AA-D808BA650D99}" presName="accentRepeatNode" presStyleLbl="solidFgAcc1" presStyleIdx="1" presStyleCnt="3"/>
      <dgm:spPr/>
    </dgm:pt>
    <dgm:pt modelId="{6148ADFE-CB7F-4CBE-9B9C-951FEF6C05D2}" type="pres">
      <dgm:prSet presAssocID="{8E05B784-A9E2-488C-A4A0-BCC8612D4B88}" presName="text_3" presStyleLbl="node1" presStyleIdx="2" presStyleCnt="3">
        <dgm:presLayoutVars>
          <dgm:bulletEnabled val="1"/>
        </dgm:presLayoutVars>
      </dgm:prSet>
      <dgm:spPr/>
    </dgm:pt>
    <dgm:pt modelId="{C0EB4866-0871-4D17-BF7A-61C71945A555}" type="pres">
      <dgm:prSet presAssocID="{8E05B784-A9E2-488C-A4A0-BCC8612D4B88}" presName="accent_3" presStyleCnt="0"/>
      <dgm:spPr/>
    </dgm:pt>
    <dgm:pt modelId="{C65F5863-D86E-4010-9BAD-4FA24E4243A0}" type="pres">
      <dgm:prSet presAssocID="{8E05B784-A9E2-488C-A4A0-BCC8612D4B88}" presName="accentRepeatNode" presStyleLbl="solidFgAcc1" presStyleIdx="2" presStyleCnt="3"/>
      <dgm:spPr/>
    </dgm:pt>
  </dgm:ptLst>
  <dgm:cxnLst>
    <dgm:cxn modelId="{98380C12-BC52-4559-B2FA-E2F7DB14984C}" srcId="{306D47C4-AE6D-428F-A3DF-1C6AB0723D7E}" destId="{1198FF8C-B6B7-4827-B9AA-D808BA650D99}" srcOrd="1" destOrd="0" parTransId="{BC13FCF8-5145-4242-A547-0C08324E8BFF}" sibTransId="{B00632B0-2DFC-42E3-A957-D445AD74D846}"/>
    <dgm:cxn modelId="{B242AA34-3020-44E3-95EF-784FA02A20F0}" type="presOf" srcId="{8E05B784-A9E2-488C-A4A0-BCC8612D4B88}" destId="{6148ADFE-CB7F-4CBE-9B9C-951FEF6C05D2}" srcOrd="0" destOrd="0" presId="urn:microsoft.com/office/officeart/2008/layout/VerticalCurvedList"/>
    <dgm:cxn modelId="{3CA1D83A-F27B-449D-A5F9-D9F88180909B}" type="presOf" srcId="{534F7FB1-6DCA-4996-8767-6C84F6EB4997}" destId="{6DD58858-A2A5-4D9B-B543-DC9D8B939E3F}" srcOrd="0" destOrd="0" presId="urn:microsoft.com/office/officeart/2008/layout/VerticalCurvedList"/>
    <dgm:cxn modelId="{13354D79-E7C0-416E-9932-A7EA9859D084}" type="presOf" srcId="{14E19788-63CD-4776-A24B-53B85CE5E2BD}" destId="{0D56897E-C44A-48F3-A76B-C4DB2E3A5307}" srcOrd="0" destOrd="0" presId="urn:microsoft.com/office/officeart/2008/layout/VerticalCurvedList"/>
    <dgm:cxn modelId="{7B1688AB-A238-4347-904D-F13DC210319A}" srcId="{306D47C4-AE6D-428F-A3DF-1C6AB0723D7E}" destId="{14E19788-63CD-4776-A24B-53B85CE5E2BD}" srcOrd="0" destOrd="0" parTransId="{4957C8ED-751C-4FD0-BE87-3FC9DE0AEE0E}" sibTransId="{534F7FB1-6DCA-4996-8767-6C84F6EB4997}"/>
    <dgm:cxn modelId="{0C7AFDCD-7187-4BDC-9272-2EF0E5AC1E4E}" srcId="{306D47C4-AE6D-428F-A3DF-1C6AB0723D7E}" destId="{8E05B784-A9E2-488C-A4A0-BCC8612D4B88}" srcOrd="2" destOrd="0" parTransId="{D9F6DAC9-EF1B-4F53-9C0E-3E3EA2BCAA23}" sibTransId="{32E916BD-5DA0-42AF-AFC9-73026F4FDF86}"/>
    <dgm:cxn modelId="{D169F3E7-2C11-4CE0-ADAE-87766A5A619E}" type="presOf" srcId="{1198FF8C-B6B7-4827-B9AA-D808BA650D99}" destId="{CD2049EA-2D14-46BC-B6B0-AE8410C179D3}" srcOrd="0" destOrd="0" presId="urn:microsoft.com/office/officeart/2008/layout/VerticalCurvedList"/>
    <dgm:cxn modelId="{D0F313FE-7CBE-44AB-9552-0F06E8C40DB0}" type="presOf" srcId="{306D47C4-AE6D-428F-A3DF-1C6AB0723D7E}" destId="{7CB588E0-D69F-4C1F-95CE-899BD7B6A990}" srcOrd="0" destOrd="0" presId="urn:microsoft.com/office/officeart/2008/layout/VerticalCurvedList"/>
    <dgm:cxn modelId="{3CB3DB07-FB1B-43FD-BC77-E248A895EFBF}" type="presParOf" srcId="{7CB588E0-D69F-4C1F-95CE-899BD7B6A990}" destId="{1F763693-ADF8-4A89-B2F6-522F5DDCE7DE}" srcOrd="0" destOrd="0" presId="urn:microsoft.com/office/officeart/2008/layout/VerticalCurvedList"/>
    <dgm:cxn modelId="{82524BF4-7C26-4E78-B65D-96EDE1F0E051}" type="presParOf" srcId="{1F763693-ADF8-4A89-B2F6-522F5DDCE7DE}" destId="{800F6FA1-C2FA-49F6-A442-9D1A1ADAC0AC}" srcOrd="0" destOrd="0" presId="urn:microsoft.com/office/officeart/2008/layout/VerticalCurvedList"/>
    <dgm:cxn modelId="{31DC04B1-40C5-4690-85DD-E733C222D9C4}" type="presParOf" srcId="{800F6FA1-C2FA-49F6-A442-9D1A1ADAC0AC}" destId="{DE508489-D733-4146-B1FA-737918EC84F5}" srcOrd="0" destOrd="0" presId="urn:microsoft.com/office/officeart/2008/layout/VerticalCurvedList"/>
    <dgm:cxn modelId="{66C80CCC-833F-46D9-B783-16BC9CD2D48E}" type="presParOf" srcId="{800F6FA1-C2FA-49F6-A442-9D1A1ADAC0AC}" destId="{6DD58858-A2A5-4D9B-B543-DC9D8B939E3F}" srcOrd="1" destOrd="0" presId="urn:microsoft.com/office/officeart/2008/layout/VerticalCurvedList"/>
    <dgm:cxn modelId="{CFE75762-39E8-44D3-87AA-3CE34F7750E1}" type="presParOf" srcId="{800F6FA1-C2FA-49F6-A442-9D1A1ADAC0AC}" destId="{2FF31567-65FF-4351-A195-9AEF476A42A9}" srcOrd="2" destOrd="0" presId="urn:microsoft.com/office/officeart/2008/layout/VerticalCurvedList"/>
    <dgm:cxn modelId="{EFEB248B-198D-4281-9D2E-EAC3373C9935}" type="presParOf" srcId="{800F6FA1-C2FA-49F6-A442-9D1A1ADAC0AC}" destId="{247823EA-2E71-459E-AF06-8749B45C9114}" srcOrd="3" destOrd="0" presId="urn:microsoft.com/office/officeart/2008/layout/VerticalCurvedList"/>
    <dgm:cxn modelId="{E2FC0E55-7225-4F7E-89F4-F27554B532BF}" type="presParOf" srcId="{1F763693-ADF8-4A89-B2F6-522F5DDCE7DE}" destId="{0D56897E-C44A-48F3-A76B-C4DB2E3A5307}" srcOrd="1" destOrd="0" presId="urn:microsoft.com/office/officeart/2008/layout/VerticalCurvedList"/>
    <dgm:cxn modelId="{0C3B8D35-2F36-4968-83E6-CEFD269BB667}" type="presParOf" srcId="{1F763693-ADF8-4A89-B2F6-522F5DDCE7DE}" destId="{42E41455-DDB2-4016-9D60-A79CE35C2BAE}" srcOrd="2" destOrd="0" presId="urn:microsoft.com/office/officeart/2008/layout/VerticalCurvedList"/>
    <dgm:cxn modelId="{196156E1-A858-4289-BEC4-A1C2C6563FD6}" type="presParOf" srcId="{42E41455-DDB2-4016-9D60-A79CE35C2BAE}" destId="{627FAC27-C7F6-44B3-9F40-BAED1337DB53}" srcOrd="0" destOrd="0" presId="urn:microsoft.com/office/officeart/2008/layout/VerticalCurvedList"/>
    <dgm:cxn modelId="{195583DD-0E19-4E67-9B0F-285B555B7980}" type="presParOf" srcId="{1F763693-ADF8-4A89-B2F6-522F5DDCE7DE}" destId="{CD2049EA-2D14-46BC-B6B0-AE8410C179D3}" srcOrd="3" destOrd="0" presId="urn:microsoft.com/office/officeart/2008/layout/VerticalCurvedList"/>
    <dgm:cxn modelId="{FC4A6590-AB8C-45E2-960F-31BCA3835B2E}" type="presParOf" srcId="{1F763693-ADF8-4A89-B2F6-522F5DDCE7DE}" destId="{EB18C45D-3DE1-4E5D-9EA1-4C253C35B45B}" srcOrd="4" destOrd="0" presId="urn:microsoft.com/office/officeart/2008/layout/VerticalCurvedList"/>
    <dgm:cxn modelId="{5AA6A951-88B2-46D8-BA1B-20325AFF11AF}" type="presParOf" srcId="{EB18C45D-3DE1-4E5D-9EA1-4C253C35B45B}" destId="{9E2A1C46-DFCD-41E7-816D-4284B9C9D198}" srcOrd="0" destOrd="0" presId="urn:microsoft.com/office/officeart/2008/layout/VerticalCurvedList"/>
    <dgm:cxn modelId="{8B519815-4CE7-4665-89B9-08491FDC26D3}" type="presParOf" srcId="{1F763693-ADF8-4A89-B2F6-522F5DDCE7DE}" destId="{6148ADFE-CB7F-4CBE-9B9C-951FEF6C05D2}" srcOrd="5" destOrd="0" presId="urn:microsoft.com/office/officeart/2008/layout/VerticalCurvedList"/>
    <dgm:cxn modelId="{B0480E43-4387-44BC-BC72-ED04BE814B42}" type="presParOf" srcId="{1F763693-ADF8-4A89-B2F6-522F5DDCE7DE}" destId="{C0EB4866-0871-4D17-BF7A-61C71945A555}" srcOrd="6" destOrd="0" presId="urn:microsoft.com/office/officeart/2008/layout/VerticalCurvedList"/>
    <dgm:cxn modelId="{0AD8750C-7572-4082-98E9-7E358869433F}" type="presParOf" srcId="{C0EB4866-0871-4D17-BF7A-61C71945A555}" destId="{C65F5863-D86E-4010-9BAD-4FA24E4243A0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D58858-A2A5-4D9B-B543-DC9D8B939E3F}">
      <dsp:nvSpPr>
        <dsp:cNvPr id="0" name=""/>
        <dsp:cNvSpPr/>
      </dsp:nvSpPr>
      <dsp:spPr>
        <a:xfrm>
          <a:off x="-3560518" y="-547240"/>
          <a:ext cx="4244715" cy="4244715"/>
        </a:xfrm>
        <a:prstGeom prst="blockArc">
          <a:avLst>
            <a:gd name="adj1" fmla="val 18900000"/>
            <a:gd name="adj2" fmla="val 2700000"/>
            <a:gd name="adj3" fmla="val 509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6897E-C44A-48F3-A76B-C4DB2E3A5307}">
      <dsp:nvSpPr>
        <dsp:cNvPr id="0" name=""/>
        <dsp:cNvSpPr/>
      </dsp:nvSpPr>
      <dsp:spPr>
        <a:xfrm>
          <a:off x="439971" y="315023"/>
          <a:ext cx="3263234" cy="63004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間違いやすい敬語</a:t>
          </a:r>
        </a:p>
      </dsp:txBody>
      <dsp:txXfrm>
        <a:off x="439971" y="315023"/>
        <a:ext cx="3263234" cy="630047"/>
      </dsp:txXfrm>
    </dsp:sp>
    <dsp:sp modelId="{627FAC27-C7F6-44B3-9F40-BAED1337DB53}">
      <dsp:nvSpPr>
        <dsp:cNvPr id="0" name=""/>
        <dsp:cNvSpPr/>
      </dsp:nvSpPr>
      <dsp:spPr>
        <a:xfrm>
          <a:off x="46191" y="236267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D2049EA-2D14-46BC-B6B0-AE8410C179D3}">
      <dsp:nvSpPr>
        <dsp:cNvPr id="0" name=""/>
        <dsp:cNvSpPr/>
      </dsp:nvSpPr>
      <dsp:spPr>
        <a:xfrm>
          <a:off x="668993" y="1260093"/>
          <a:ext cx="3034212" cy="630047"/>
        </a:xfrm>
        <a:prstGeom prst="rect">
          <a:avLst/>
        </a:prstGeom>
        <a:solidFill>
          <a:schemeClr val="accent4">
            <a:hueOff val="-4135930"/>
            <a:satOff val="23223"/>
            <a:lumOff val="-107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接遇の心構え</a:t>
          </a:r>
        </a:p>
      </dsp:txBody>
      <dsp:txXfrm>
        <a:off x="668993" y="1260093"/>
        <a:ext cx="3034212" cy="630047"/>
      </dsp:txXfrm>
    </dsp:sp>
    <dsp:sp modelId="{9E2A1C46-DFCD-41E7-816D-4284B9C9D198}">
      <dsp:nvSpPr>
        <dsp:cNvPr id="0" name=""/>
        <dsp:cNvSpPr/>
      </dsp:nvSpPr>
      <dsp:spPr>
        <a:xfrm>
          <a:off x="275213" y="1181338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-4135930"/>
              <a:satOff val="23223"/>
              <a:lumOff val="-107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148ADFE-CB7F-4CBE-9B9C-951FEF6C05D2}">
      <dsp:nvSpPr>
        <dsp:cNvPr id="0" name=""/>
        <dsp:cNvSpPr/>
      </dsp:nvSpPr>
      <dsp:spPr>
        <a:xfrm>
          <a:off x="439971" y="2205164"/>
          <a:ext cx="3263234" cy="630047"/>
        </a:xfrm>
        <a:prstGeom prst="rect">
          <a:avLst/>
        </a:prstGeom>
        <a:solidFill>
          <a:schemeClr val="accent4">
            <a:hueOff val="-8271860"/>
            <a:satOff val="46445"/>
            <a:lumOff val="-215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0100" tIns="43180" rIns="43180" bIns="43180" numCol="1" spcCol="1270" anchor="ctr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/>
            <a:t>職場のコミュニケーション</a:t>
          </a:r>
        </a:p>
      </dsp:txBody>
      <dsp:txXfrm>
        <a:off x="439971" y="2205164"/>
        <a:ext cx="3263234" cy="630047"/>
      </dsp:txXfrm>
    </dsp:sp>
    <dsp:sp modelId="{C65F5863-D86E-4010-9BAD-4FA24E4243A0}">
      <dsp:nvSpPr>
        <dsp:cNvPr id="0" name=""/>
        <dsp:cNvSpPr/>
      </dsp:nvSpPr>
      <dsp:spPr>
        <a:xfrm>
          <a:off x="46191" y="2126408"/>
          <a:ext cx="787558" cy="7875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-8271860"/>
              <a:satOff val="46445"/>
              <a:lumOff val="-215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2019-08-29T06:50:00Z</dcterms:created>
  <dcterms:modified xsi:type="dcterms:W3CDTF">2019-08-29T06:50:00Z</dcterms:modified>
</cp:coreProperties>
</file>